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6A" w:rsidRPr="00BE6277" w:rsidRDefault="00C2786A" w:rsidP="00C278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C2786A" w:rsidRPr="00BE6277" w:rsidRDefault="00C2786A" w:rsidP="00C278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E62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Анонс‌ ‌</w:t>
      </w:r>
      <w:r w:rsidR="002634FE" w:rsidRPr="00BE62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Всероссийского онлайн-зачета </w:t>
      </w:r>
      <w:r w:rsidR="00995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634FE" w:rsidRPr="00BE62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финансовой грамотности</w:t>
      </w:r>
      <w:r w:rsidR="00995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населения</w:t>
      </w:r>
      <w:proofErr w:type="gramEnd"/>
    </w:p>
    <w:p w:rsidR="002634FE" w:rsidRPr="00BE6277" w:rsidRDefault="00C2786A" w:rsidP="0099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 ‌</w:t>
      </w:r>
    </w:p>
    <w:p w:rsidR="002634FE" w:rsidRPr="00BE6277" w:rsidRDefault="0079462E" w:rsidP="00B846C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15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4FE" w:rsidRP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1588F" w:rsidRP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634FE" w:rsidRP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6277" w:rsidRP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634FE" w:rsidRP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2020 года</w:t>
      </w:r>
      <w:r w:rsidR="00B1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4F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состоится</w:t>
      </w:r>
      <w:r w:rsidR="0099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="00995CB1" w:rsidRPr="00A577B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III</w:t>
        </w:r>
        <w:r w:rsidR="002634FE" w:rsidRPr="00A577B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Всероссийский </w:t>
        </w:r>
        <w:proofErr w:type="spellStart"/>
        <w:r w:rsidR="002634FE" w:rsidRPr="00A577B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онлайн-зачет</w:t>
        </w:r>
        <w:proofErr w:type="spellEnd"/>
        <w:r w:rsidR="002634FE" w:rsidRPr="00A577B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 финансовой грамотности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 w:rsidR="00BF3B7D" w:rsidRPr="00917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участие любой желающий. </w:t>
      </w:r>
      <w:r w:rsidR="002634F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4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Организаторы мероприятия: Банк России и Агентство стратегических инициатив. </w:t>
      </w:r>
    </w:p>
    <w:p w:rsidR="002634FE" w:rsidRPr="00BE6277" w:rsidRDefault="009177B6" w:rsidP="00C2786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участника будет возможность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3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34F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насколько хорошо 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79462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ориентирует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B15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4F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7754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 вопросах</w:t>
      </w:r>
      <w:r w:rsidR="002634F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получить 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рекомендации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восполнить пробелы в своих знаниях.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6277" w:rsidRPr="00BE6277" w:rsidRDefault="0079462E" w:rsidP="00C2786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</w:t>
      </w:r>
      <w:r w:rsidR="00995CB1">
        <w:rPr>
          <w:rFonts w:ascii="Times New Roman" w:eastAsia="Times New Roman" w:hAnsi="Times New Roman" w:cs="Times New Roman"/>
          <w:sz w:val="28"/>
          <w:szCs w:val="28"/>
          <w:lang w:eastAsia="ru-RU"/>
        </w:rPr>
        <w:t>нлайн-зачет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уровня сложности: базовый (для тех, кто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считает себя специалистом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финансах) и продвинутый (если вы готовы к сложным вопросам)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C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уровне по</w:t>
      </w:r>
      <w:r w:rsidR="00BE6277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вопросов. </w:t>
      </w:r>
    </w:p>
    <w:p w:rsidR="0017754D" w:rsidRDefault="0017754D" w:rsidP="0017754D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Ответив верно на 20 вопросов и более, </w:t>
      </w:r>
      <w:r w:rsidR="007946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79462E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 именной сертификат.</w:t>
      </w:r>
    </w:p>
    <w:p w:rsidR="00995CB1" w:rsidRDefault="0079462E" w:rsidP="0017754D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онлайн-зачета</w:t>
      </w:r>
      <w:r w:rsidR="00995C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банки и банковские операции;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денежно-кредитная политика;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инвестирование;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налоги;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финансовая грамотность;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мошенничество;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валюта;</w:t>
      </w:r>
    </w:p>
    <w:p w:rsid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страхование;</w:t>
      </w:r>
    </w:p>
    <w:p w:rsidR="00995CB1" w:rsidRPr="00995CB1" w:rsidRDefault="00995CB1" w:rsidP="00995CB1">
      <w:pPr>
        <w:pStyle w:val="a8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омбудсмен.</w:t>
      </w:r>
    </w:p>
    <w:p w:rsidR="0079462E" w:rsidRDefault="00BE6277" w:rsidP="00BE627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на прохождение — 1 час. Пройти тест можно несколько раз </w:t>
      </w:r>
      <w:r w:rsidR="009177B6"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количество</w:t>
      </w: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попыток не ограничено. </w:t>
      </w:r>
    </w:p>
    <w:p w:rsidR="00CD2136" w:rsidRDefault="00CD2136" w:rsidP="00BE627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прохождения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онлайн-зачета</w:t>
      </w:r>
      <w:proofErr w:type="spellEnd"/>
      <w:r w:rsidRPr="00CD2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3E3E6B" w:rsidRPr="00183F5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www.finzachet.ru</w:t>
        </w:r>
      </w:hyperlink>
    </w:p>
    <w:p w:rsidR="003E3E6B" w:rsidRDefault="003E3E6B" w:rsidP="00BE627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136" w:rsidRDefault="00CD2136" w:rsidP="00BE627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277" w:rsidRDefault="00BE6277" w:rsidP="00BE627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27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Удачи!</w:t>
      </w:r>
    </w:p>
    <w:p w:rsidR="00BE6277" w:rsidRPr="00BE6277" w:rsidRDefault="00BE6277" w:rsidP="00CD213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4FE" w:rsidRPr="00BE6277" w:rsidRDefault="002634FE" w:rsidP="00C2786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FE6" w:rsidRPr="00BE6277" w:rsidRDefault="003E3E6B" w:rsidP="00C278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0FE6" w:rsidRPr="00BE6277" w:rsidSect="00E17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34FCA"/>
    <w:multiLevelType w:val="hybridMultilevel"/>
    <w:tmpl w:val="8A8813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A082286"/>
    <w:multiLevelType w:val="hybridMultilevel"/>
    <w:tmpl w:val="3D1E15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824C0"/>
    <w:rsid w:val="000A0495"/>
    <w:rsid w:val="0017754D"/>
    <w:rsid w:val="00201321"/>
    <w:rsid w:val="002634FE"/>
    <w:rsid w:val="002F564E"/>
    <w:rsid w:val="003E3E6B"/>
    <w:rsid w:val="00413D55"/>
    <w:rsid w:val="00446B9F"/>
    <w:rsid w:val="004824C0"/>
    <w:rsid w:val="004E6415"/>
    <w:rsid w:val="00526E6B"/>
    <w:rsid w:val="0066491D"/>
    <w:rsid w:val="006A6586"/>
    <w:rsid w:val="0079462E"/>
    <w:rsid w:val="00846534"/>
    <w:rsid w:val="008E0FE3"/>
    <w:rsid w:val="009177B6"/>
    <w:rsid w:val="009257BB"/>
    <w:rsid w:val="009608E4"/>
    <w:rsid w:val="00995CB1"/>
    <w:rsid w:val="00A577B9"/>
    <w:rsid w:val="00B1588F"/>
    <w:rsid w:val="00B17724"/>
    <w:rsid w:val="00B846C2"/>
    <w:rsid w:val="00BE6277"/>
    <w:rsid w:val="00BF3B7D"/>
    <w:rsid w:val="00C062BC"/>
    <w:rsid w:val="00C2786A"/>
    <w:rsid w:val="00CD2136"/>
    <w:rsid w:val="00D44BD6"/>
    <w:rsid w:val="00DB41B5"/>
    <w:rsid w:val="00E17C3C"/>
    <w:rsid w:val="00E5368E"/>
    <w:rsid w:val="00EA427D"/>
    <w:rsid w:val="00F54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786A"/>
    <w:rPr>
      <w:rFonts w:ascii="Segoe UI" w:hAnsi="Segoe UI" w:cs="Segoe UI"/>
      <w:sz w:val="18"/>
      <w:szCs w:val="18"/>
    </w:rPr>
  </w:style>
  <w:style w:type="character" w:customStyle="1" w:styleId="goog-inline-block">
    <w:name w:val="goog-inline-block"/>
    <w:basedOn w:val="a0"/>
    <w:rsid w:val="00C2786A"/>
  </w:style>
  <w:style w:type="character" w:customStyle="1" w:styleId="kix-wordhtmlgenerator-word-node">
    <w:name w:val="kix-wordhtmlgenerator-word-node"/>
    <w:basedOn w:val="a0"/>
    <w:rsid w:val="00C2786A"/>
  </w:style>
  <w:style w:type="character" w:styleId="a5">
    <w:name w:val="Hyperlink"/>
    <w:basedOn w:val="a0"/>
    <w:uiPriority w:val="99"/>
    <w:unhideWhenUsed/>
    <w:rsid w:val="00EA427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A427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6491D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C0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7754D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A577B9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6A658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A658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A658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658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A6586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6A65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4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1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nzachet.ru" TargetMode="External"/><Relationship Id="rId5" Type="http://schemas.openxmlformats.org/officeDocument/2006/relationships/hyperlink" Target="http://www.finzach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Шатунова</dc:creator>
  <cp:keywords/>
  <dc:description/>
  <cp:lastModifiedBy>Gladkaya</cp:lastModifiedBy>
  <cp:revision>4</cp:revision>
  <dcterms:created xsi:type="dcterms:W3CDTF">2020-12-04T15:38:00Z</dcterms:created>
  <dcterms:modified xsi:type="dcterms:W3CDTF">2020-12-09T05:31:00Z</dcterms:modified>
</cp:coreProperties>
</file>